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86E6F" w14:textId="64F957DA" w:rsidR="00652B81" w:rsidRPr="00161C94" w:rsidRDefault="006D6664" w:rsidP="00161C9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</w:t>
      </w:r>
    </w:p>
    <w:p w14:paraId="2729778C" w14:textId="77777777" w:rsidR="002106D4" w:rsidRPr="00161C94" w:rsidRDefault="002106D4" w:rsidP="00161C9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2A7B2777" w14:textId="3795C96B" w:rsidR="008C060A" w:rsidRPr="00161C94" w:rsidRDefault="006944DE" w:rsidP="00161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Мамлекеттик маанидеги документтерди жана атайын мамлекеттик бланктарды даярдоого байланышкан сатып алууларды жүргүзүү тартибин</w:t>
      </w:r>
    </w:p>
    <w:p w14:paraId="6F1DE3B1" w14:textId="77777777" w:rsidR="006944DE" w:rsidRPr="00161C94" w:rsidRDefault="006944DE" w:rsidP="00161C9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14:paraId="51A5CA69" w14:textId="4E53FCBC" w:rsidR="008C060A" w:rsidRPr="00161C94" w:rsidRDefault="008C060A" w:rsidP="00161C9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6944DE" w:rsidRPr="00161C94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14:paraId="49554A6F" w14:textId="35C5A99B" w:rsidR="006944DE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6944DE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Тартип “Мамлекеттик сатып алуулар жөнүндө” Кыргыз Республикасынын Мыйзамына (мындан ары – “Мамлекеттик сатып алуулар жөнүндө” мыйзам) ылайык иштелип чыкты жана мамлекеттик маанидеги документтерди жана атайын мамлекеттик бланктарды даярдоого байланышкан мамлекеттик сатып алууларды жүзөгө ашыруунун тартибин аныктайт.</w:t>
      </w:r>
    </w:p>
    <w:p w14:paraId="02AF84B0" w14:textId="78693A2A" w:rsidR="00B469D1" w:rsidRPr="00161C94" w:rsidRDefault="006944DE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69D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Мамлекеттик маанидеги документтерди жана атайын мамлекеттик бланктарды даярдоого байланышкан кызмат көрсөтүүлөрдү мамлекеттик сатып алуулар (мындан ары - кызмат көрсөтүүлөрдү сатып алуу) Кыргыз Республикасынын Министрлер Кабинетинин токтому менен аныкталган катышуучу</w:t>
      </w:r>
      <w:r w:rsidR="00ED1C66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69D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416C6D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катышуучу</w:t>
      </w:r>
      <w:r w:rsidR="00B469D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лар) менен мамлекеттик сатып алуулардын веб-порталы аркылуу жүзөгө ашырылат (мындан ары-</w:t>
      </w:r>
      <w:r w:rsidR="00ED1C66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</w:t>
      </w:r>
      <w:r w:rsidR="00B469D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үүчү).</w:t>
      </w:r>
    </w:p>
    <w:p w14:paraId="420ADEE8" w14:textId="77777777" w:rsidR="00B83FC2" w:rsidRPr="00161C94" w:rsidRDefault="00B83FC2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4511392" w14:textId="5CD817CB" w:rsidR="008C060A" w:rsidRPr="00161C94" w:rsidRDefault="008C060A" w:rsidP="00161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r2"/>
      <w:bookmarkEnd w:id="0"/>
      <w:r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2.</w:t>
      </w:r>
      <w:r w:rsidR="00A43BFF"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Кызмат көрсөтүүлөрдү сатып алууларды</w:t>
      </w:r>
      <w:r w:rsidR="00997129"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жүргүзүүнүн</w:t>
      </w:r>
      <w:r w:rsidR="00A43BFF"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этаптары </w:t>
      </w:r>
      <w:r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14:paraId="1568C147" w14:textId="2EEAB510" w:rsidR="008C060A" w:rsidRPr="00161C94" w:rsidRDefault="00E441D6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6B43B7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864F3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 сатып алууларды</w:t>
      </w:r>
      <w:r w:rsidR="00997129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жүргүзүүнүн</w:t>
      </w:r>
      <w:r w:rsidR="009864F3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этаптары</w:t>
      </w:r>
      <w:r w:rsidR="008C060A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6ECB7038" w14:textId="3D26AF9B" w:rsidR="008C060A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864F3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 сатып алууларды пландоо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5E0A71F4" w14:textId="12B810A4" w:rsidR="008C060A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076FDF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 сатып алуулар жөнүндө документтерди иштеп чыгуу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51C27DFF" w14:textId="24B0BAE7" w:rsidR="008C060A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02442C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көрсөтүүлөрдү сатып алуулар боюнча документтерди </w:t>
      </w:r>
      <w:r w:rsidR="00076FDF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сатып алуулар веб-порталында кызмат жарыялоо;</w:t>
      </w:r>
      <w:r w:rsidR="005568A4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2D68901B" w14:textId="24678B39" w:rsidR="008C060A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83FB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сатып алуулар мезгили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1F6D27F0" w14:textId="142C8C07" w:rsidR="008C060A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83FB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сунуштарды ачуу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39A1EAA5" w14:textId="396EBF4E" w:rsidR="008C060A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83FB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сунуштарды баалоо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7F5F6051" w14:textId="1AEDE595" w:rsidR="006B43B7" w:rsidRPr="00161C94" w:rsidRDefault="006B43B7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83FB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контрактты ыйгаруу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2C016CBF" w14:textId="2DEE4B2B" w:rsidR="00000AF8" w:rsidRPr="00161C94" w:rsidRDefault="008C060A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83FB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контрактты түзүү</w:t>
      </w:r>
      <w:r w:rsidR="00000AF8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13B38839" w14:textId="1BFA3EC1" w:rsidR="008C060A" w:rsidRPr="00161C94" w:rsidRDefault="00000AF8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D76A87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3FB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контрактты башкаруу</w:t>
      </w:r>
      <w:r w:rsidR="008C060A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62870D7F" w14:textId="76049AA6" w:rsidR="00283FB1" w:rsidRPr="00161C94" w:rsidRDefault="00E441D6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8C060A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83FB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Сатып алууларды пландоо “Мамлекеттик сатып алуулар жөнүндө” Мыйзамдын 11-беренесине ылайык ишке ашырылат.</w:t>
      </w:r>
    </w:p>
    <w:p w14:paraId="2A655029" w14:textId="2183C59A" w:rsidR="00307733" w:rsidRPr="00161C94" w:rsidRDefault="00283FB1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5. Сатып алуучу уюм курамында үч адамдан кем эмес комиссия түзөт. Комиссиянын мүчөлөрүнүн бири сатып алуулар боюнча </w:t>
      </w:r>
      <w:r w:rsidR="0002442C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сертификаты бар</w:t>
      </w:r>
      <w:r w:rsidR="009B11F9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адис болушу керек. </w:t>
      </w:r>
    </w:p>
    <w:p w14:paraId="48AB6440" w14:textId="69778CE6" w:rsidR="009B11F9" w:rsidRPr="00161C94" w:rsidRDefault="009B11F9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 мамлекеттик органдардын жана уюмдардын кызматкерлери, жарандык коомдун өкүлдөрү алар берген арыздын же алар иштеген </w:t>
      </w:r>
      <w:r w:rsidR="006D1206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органдын жана уюмдун жетекчисинин колу коюлган каттын 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негизинде сатып алуу боюнча комиссиянын курамына киргизилет. Комиссиянын курамына киргизүү жөнүндө арыз же кат 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кулактандыруу жарыяланганга чейин берилет. Мындай арызды/катты алганда сатып алуучу уюм </w:t>
      </w:r>
      <w:r w:rsidR="00C259DE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көрсөтүлгөн 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адамдарды сатып алуулар боюнча комиссиянын курамына киргизүүдөн баш тартууга уку</w:t>
      </w:r>
      <w:r w:rsidR="00C259DE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гу жок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D04EF11" w14:textId="73948282" w:rsidR="005179CF" w:rsidRPr="00161C94" w:rsidRDefault="005179CF" w:rsidP="00161C9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Комиссиянын курамына киргизилген учурдан тартып мамлекеттик органдардын жана уюмдардын кызматкерлерине, жарандык коомдун өкүлдөрүнө “Мамлекеттик сатып алуулар жөнүндө” Мыйзамдын 9-беренесинин 5 жана 9-бөлүктөрүндө каралган милдеттер жана жоопкерчиликтер жүктөлөт.</w:t>
      </w:r>
    </w:p>
    <w:p w14:paraId="5EF65956" w14:textId="52FFEFF7" w:rsidR="00C15042" w:rsidRPr="00161C94" w:rsidRDefault="00E441D6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8C060A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2F5C42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5042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Сатып алуучу уюм веб-порталда “Мамлекеттик сатып алуулар жөнүндө” Мыйзамдын 12-беренесинин талаптарына ылайык документтердин электрондук формадагы  негизинде сатып алуу жөнүндө документтерди түзөт.</w:t>
      </w:r>
    </w:p>
    <w:p w14:paraId="32CC8D26" w14:textId="615210B6" w:rsidR="00C15042" w:rsidRPr="00161C94" w:rsidRDefault="00C15042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 сатып алуу</w:t>
      </w:r>
      <w:r w:rsidR="00F8173D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документтер милдеттүү түрдө техникалык спецификацияны, кызмат көрсөтүү боюнча талаптардын тизмесин, жеткирүү графигин жана шарттарын, ошондой эле контракттын долбоорун камтууга тийиш.</w:t>
      </w:r>
    </w:p>
    <w:p w14:paraId="121759E6" w14:textId="5AA5AEC0" w:rsidR="00416C6D" w:rsidRPr="00161C94" w:rsidRDefault="00E441D6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741D41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16C6D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Сатып алуучу уюм сатып алуулар боюнча документтерде кызматтын конкреттүү предметин көрсөтөт, атап айтканда:</w:t>
      </w:r>
    </w:p>
    <w:p w14:paraId="24E07F82" w14:textId="77777777" w:rsidR="00416C6D" w:rsidRPr="00161C94" w:rsidRDefault="00416C6D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мамлекеттик маанидеги документтерди жана атайын мамлекеттик бланктарды даярдоо.</w:t>
      </w:r>
    </w:p>
    <w:p w14:paraId="5388657C" w14:textId="7389ECF2" w:rsidR="00416C6D" w:rsidRPr="00161C94" w:rsidRDefault="00416C6D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8. Кызмат көрсөтүүлөрдү сатып алуу чектелген ыкма менен жүргүзүлөт.</w:t>
      </w:r>
    </w:p>
    <w:p w14:paraId="25BA29A6" w14:textId="10BD5DDE" w:rsidR="00416C6D" w:rsidRPr="00161C94" w:rsidRDefault="00416C6D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Катышуу сунушу Кыргыз Республикасынын Министрлер Кабинетинин токтому менен аныкталган катышуучудан (катышуучулардан) гана кабыл алынат.</w:t>
      </w:r>
    </w:p>
    <w:p w14:paraId="6507028E" w14:textId="2ECF4903" w:rsidR="00BE1BA0" w:rsidRPr="00161C94" w:rsidRDefault="00E441D6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</w:t>
      </w:r>
      <w:r w:rsidR="0001689F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BE1BA0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Сатып алуучу уюм </w:t>
      </w:r>
      <w:r w:rsidR="00D32287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кулактандыруу жарыяланган күндөн кийин беш иш күндөн кечиктирбестен </w:t>
      </w:r>
      <w:r w:rsidR="00BE1BA0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берүүчү тарабынан сунушту берүү</w:t>
      </w:r>
      <w:r w:rsidR="00D32287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="00BE1BA0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32287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акыркы мөөнөттү</w:t>
      </w:r>
      <w:r w:rsidR="00BE1BA0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белгилейт.</w:t>
      </w:r>
    </w:p>
    <w:p w14:paraId="58F9F1E7" w14:textId="1B70E54F" w:rsidR="00BE1BA0" w:rsidRPr="00161C94" w:rsidRDefault="00BE1BA0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Берүүчү сунушту кулактандырууда белгиленген мөөнөттө берет.</w:t>
      </w:r>
    </w:p>
    <w:p w14:paraId="07C20F7A" w14:textId="1FE62BCF" w:rsidR="00BE1BA0" w:rsidRPr="00161C94" w:rsidRDefault="00BE1BA0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Берүүчү сатып алууга катышууга белгиленген мөөнөттө сунуш бербесе, ал </w:t>
      </w:r>
      <w:r w:rsidR="000E2CE6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болгон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жок деп таанылат.</w:t>
      </w:r>
    </w:p>
    <w:p w14:paraId="6C35B062" w14:textId="6A2ADBDD" w:rsidR="00BE1BA0" w:rsidRPr="00161C94" w:rsidRDefault="00BE1BA0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Мындай учурда сатып алуучу уюм </w:t>
      </w:r>
      <w:r w:rsidR="000E2CE6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“М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амлекеттик сатып алуулар жөнүндө</w:t>
      </w:r>
      <w:r w:rsidR="000E2CE6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Мыйзамга ылайык, </w:t>
      </w:r>
      <w:r w:rsidR="000E2CE6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катышуунун үлүшү 51 пайыздан кем болбогон башка мамлекеттик ишканалар же башка юридикалык жактар менен мамлекеттик сатып алууларды жүргүзүүгө укуктуу.</w:t>
      </w:r>
    </w:p>
    <w:p w14:paraId="5A6BC759" w14:textId="708B622F" w:rsidR="006876B7" w:rsidRPr="00161C94" w:rsidRDefault="00E441D6" w:rsidP="00161C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741D41"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876B7" w:rsidRPr="00161C94">
        <w:rPr>
          <w:rFonts w:ascii="Times New Roman" w:hAnsi="Times New Roman" w:cs="Times New Roman"/>
          <w:sz w:val="28"/>
          <w:szCs w:val="28"/>
          <w:lang w:val="ky-KG"/>
        </w:rPr>
        <w:t>Ачуу протоколу жана сатып алуулардын жол-жоболор протоколу веб-портал тарабынан “Мамлекеттик сатып алуулар жөнүндө” Мыйзамдын 25 жана 27-беренелерине ылайык топтолот, алар өз сунушун берген сатып алуучу уюм жана берүүчү (берүүчүлөр) үчүн гана жеткиликтүү болуп саналат.</w:t>
      </w:r>
    </w:p>
    <w:p w14:paraId="20842276" w14:textId="3ECF7A27" w:rsidR="006876B7" w:rsidRPr="00161C94" w:rsidRDefault="006876B7" w:rsidP="00161C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Баалоонун </w:t>
      </w:r>
      <w:r w:rsidR="00BD5062" w:rsidRPr="00161C94">
        <w:rPr>
          <w:rFonts w:ascii="Times New Roman" w:hAnsi="Times New Roman" w:cs="Times New Roman"/>
          <w:sz w:val="28"/>
          <w:szCs w:val="28"/>
          <w:lang w:val="ky-KG"/>
        </w:rPr>
        <w:t>жыйынты</w:t>
      </w:r>
      <w:r w:rsidR="0002442C" w:rsidRPr="00161C94">
        <w:rPr>
          <w:rFonts w:ascii="Times New Roman" w:hAnsi="Times New Roman" w:cs="Times New Roman"/>
          <w:sz w:val="28"/>
          <w:szCs w:val="28"/>
          <w:lang w:val="ky-KG"/>
        </w:rPr>
        <w:t>ктар</w:t>
      </w:r>
      <w:r w:rsidR="00BD5062" w:rsidRPr="00161C9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жана сатып алуу</w:t>
      </w:r>
      <w:r w:rsidR="00BD5062" w:rsidRPr="00161C94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жол-жоболор</w:t>
      </w:r>
      <w:r w:rsidR="00BD5062"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протоколу </w:t>
      </w:r>
      <w:r w:rsidR="001164EF" w:rsidRPr="00161C94">
        <w:rPr>
          <w:rFonts w:ascii="Times New Roman" w:hAnsi="Times New Roman" w:cs="Times New Roman"/>
          <w:sz w:val="28"/>
          <w:szCs w:val="28"/>
          <w:lang w:val="ky-KG"/>
        </w:rPr>
        <w:t>сатып алуучу уюмга жана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катышкан </w:t>
      </w:r>
      <w:r w:rsidR="00BD5062"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берүүчүгө 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D5062" w:rsidRPr="00161C94">
        <w:rPr>
          <w:rFonts w:ascii="Times New Roman" w:hAnsi="Times New Roman" w:cs="Times New Roman"/>
          <w:sz w:val="28"/>
          <w:szCs w:val="28"/>
          <w:lang w:val="ky-KG"/>
        </w:rPr>
        <w:t>берүүчүлөргө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) гана </w:t>
      </w:r>
      <w:r w:rsidR="0002442C" w:rsidRPr="00161C94">
        <w:rPr>
          <w:rFonts w:ascii="Times New Roman" w:hAnsi="Times New Roman" w:cs="Times New Roman"/>
          <w:sz w:val="28"/>
          <w:szCs w:val="28"/>
          <w:lang w:val="ky-KG"/>
        </w:rPr>
        <w:t>жеткиликтүү болот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>. Сатып алуу</w:t>
      </w:r>
      <w:r w:rsidR="001164EF" w:rsidRPr="00161C94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жол-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жоболор протоколу </w:t>
      </w:r>
      <w:r w:rsidR="001164EF" w:rsidRPr="00161C94">
        <w:rPr>
          <w:rFonts w:ascii="Times New Roman" w:hAnsi="Times New Roman" w:cs="Times New Roman"/>
          <w:sz w:val="28"/>
          <w:szCs w:val="28"/>
          <w:lang w:val="ky-KG"/>
        </w:rPr>
        <w:t>контракт</w:t>
      </w: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түзүлгөндөн кийин жалпыга жеткиликтүү болуп саналат.</w:t>
      </w:r>
    </w:p>
    <w:p w14:paraId="09BC7BEB" w14:textId="24D2D76E" w:rsidR="0028183F" w:rsidRPr="00161C94" w:rsidRDefault="00E441D6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="00B71EFD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8183F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форматта мамлекеттик сатып алуулардын жол-жоболорун уюштуруу жана жүргүзүү тартиби ушул Тартипке каршы келбеген бөлүгүндө электрондук мамлекеттик сатып алууларды жүргүзүү тартиби менен регламенттелет.</w:t>
      </w:r>
    </w:p>
    <w:p w14:paraId="1EEAAA42" w14:textId="630CD727" w:rsidR="0028183F" w:rsidRPr="00161C94" w:rsidRDefault="0028183F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14. Сатып алуучу уюм берүүчү менен 3 жылдан ашпаган мөөнөткө жабык алкактык макулдашуу түзө алат.</w:t>
      </w:r>
    </w:p>
    <w:p w14:paraId="05176140" w14:textId="4FB755B5" w:rsidR="0028183F" w:rsidRPr="00161C94" w:rsidRDefault="0028183F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Алкактык макулдашууну кол</w:t>
      </w:r>
      <w:r w:rsidR="00F91270"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донуу</w:t>
      </w: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шарттары жана тартиби “Мамлекеттик сатып алуулар жөнүндө” Мыйзам менен жөнгө салынат.</w:t>
      </w:r>
    </w:p>
    <w:p w14:paraId="536F7C34" w14:textId="77777777" w:rsidR="0063246C" w:rsidRPr="00161C94" w:rsidRDefault="0063246C" w:rsidP="00161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29F04793" w14:textId="37C7C0B4" w:rsidR="003737AD" w:rsidRPr="00161C94" w:rsidRDefault="003737AD" w:rsidP="00161C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3. </w:t>
      </w:r>
      <w:r w:rsidR="00F91270"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Баа</w:t>
      </w:r>
    </w:p>
    <w:p w14:paraId="0CEC73E9" w14:textId="77777777" w:rsidR="0002442C" w:rsidRPr="00161C94" w:rsidRDefault="0002442C" w:rsidP="00161C9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15. Сатып алуулардын баасы сатып алуучу уюм тарабынан монополияга каршы жөнгө салуу чөйрөсүндөгү ыйгарым укуктуу мамлекеттик орган менен макулдашуу боюнча белгиленет.</w:t>
      </w:r>
    </w:p>
    <w:p w14:paraId="13E0A53F" w14:textId="323095B8" w:rsidR="0002442C" w:rsidRPr="00161C94" w:rsidRDefault="0002442C" w:rsidP="00161C9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16. Сунуш жабдуучу тарабынан белгиленген баа боюнча берилет. </w:t>
      </w:r>
    </w:p>
    <w:p w14:paraId="74339D5B" w14:textId="77777777" w:rsidR="00057EB9" w:rsidRPr="00161C94" w:rsidRDefault="00057EB9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90BC2AC" w14:textId="276FB7B9" w:rsidR="0002442C" w:rsidRPr="00161C94" w:rsidRDefault="000C46EA" w:rsidP="00161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r3"/>
      <w:bookmarkEnd w:id="1"/>
      <w:r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</w:t>
      </w:r>
      <w:r w:rsidR="008C060A" w:rsidRPr="00161C9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. </w:t>
      </w:r>
      <w:r w:rsidR="0002442C" w:rsidRPr="00161C94">
        <w:rPr>
          <w:rFonts w:ascii="Times New Roman" w:hAnsi="Times New Roman" w:cs="Times New Roman"/>
          <w:b/>
          <w:sz w:val="28"/>
          <w:szCs w:val="28"/>
          <w:lang w:val="ky-KG"/>
        </w:rPr>
        <w:t>Тандоо жана келишим түзүү</w:t>
      </w:r>
    </w:p>
    <w:p w14:paraId="02FB3E03" w14:textId="77777777" w:rsidR="0002442C" w:rsidRPr="00161C94" w:rsidRDefault="0002442C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17. Сатып алуучу уюм сатып алуу боюнча документтерде камтылган маалыматтын купуялуулугун камсыздайт.</w:t>
      </w:r>
    </w:p>
    <w:p w14:paraId="7B86BB06" w14:textId="431CA932" w:rsidR="0002442C" w:rsidRPr="00161C94" w:rsidRDefault="0002442C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18. Комиссия сунуштарды баалоонун жүрүшүндө берүүчүлөрдөн алардын сунуштары боюнча түшүндүрмө талап кылышы мүмкүн. Түшүндүрүү жөнүндөгү бардык суроо-талаптар жана жооптор веб-портал аркылуу берилүүгө тийиш. Берүүчүнүн сунушунун маңызын өзгөртүү максатында эч кандай суроо-талаптарга, сүйлөшүүлөргө же уруксаттарга жол берилбейт.</w:t>
      </w:r>
    </w:p>
    <w:p w14:paraId="200B8755" w14:textId="776F641D" w:rsidR="0002442C" w:rsidRPr="00161C94" w:rsidRDefault="00FB59F4" w:rsidP="00161C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8C060A"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2442C"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="003B78D1" w:rsidRPr="00161C94">
        <w:rPr>
          <w:rFonts w:ascii="Times New Roman" w:hAnsi="Times New Roman" w:cs="Times New Roman"/>
          <w:sz w:val="28"/>
          <w:szCs w:val="28"/>
          <w:lang w:val="ky-KG"/>
        </w:rPr>
        <w:t>берүүчүнүн</w:t>
      </w:r>
      <w:r w:rsidR="0002442C"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сунушуна баа берүүнү аяктоого жана табыштама ачылгандан кийин жети календардык күндөн кечиктирилбеген мөөнөттө берүүчүгө контракт </w:t>
      </w:r>
      <w:r w:rsidR="003B78D1" w:rsidRPr="00161C94">
        <w:rPr>
          <w:rFonts w:ascii="Times New Roman" w:hAnsi="Times New Roman" w:cs="Times New Roman"/>
          <w:sz w:val="28"/>
          <w:szCs w:val="28"/>
          <w:lang w:val="ky-KG"/>
        </w:rPr>
        <w:t>ыйгарууга</w:t>
      </w:r>
      <w:r w:rsidR="0002442C"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 тийиш. </w:t>
      </w:r>
      <w:r w:rsidR="003B78D1" w:rsidRPr="00161C94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02442C" w:rsidRPr="00161C94">
        <w:rPr>
          <w:rFonts w:ascii="Times New Roman" w:hAnsi="Times New Roman" w:cs="Times New Roman"/>
          <w:sz w:val="28"/>
          <w:szCs w:val="28"/>
          <w:lang w:val="ky-KG"/>
        </w:rPr>
        <w:t>үүчүнүн сунушун баалоо комиссиянын толук курамы тарабынан жүргүзүлөт, сатып алуу протоколуна комиссиянын бардык мүчөлөрү кол коюшат.</w:t>
      </w:r>
    </w:p>
    <w:p w14:paraId="581B41CF" w14:textId="1AC3166D" w:rsidR="00831361" w:rsidRPr="00161C94" w:rsidRDefault="0021289B" w:rsidP="00161C9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61C94">
        <w:rPr>
          <w:rFonts w:ascii="Times New Roman" w:hAnsi="Times New Roman" w:cs="Times New Roman"/>
          <w:sz w:val="28"/>
          <w:szCs w:val="28"/>
          <w:lang w:val="ky-KG"/>
        </w:rPr>
        <w:t xml:space="preserve">20. </w:t>
      </w:r>
      <w:r w:rsidR="00831361" w:rsidRPr="00161C9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Комиссия төмөнкү учурларда берүүчүнүн сунушун четке кагуу жөнүндө чечим кабыл алат:</w:t>
      </w:r>
    </w:p>
    <w:p w14:paraId="198715C2" w14:textId="72E973A8" w:rsidR="00C67003" w:rsidRPr="00161C94" w:rsidRDefault="00057EB9" w:rsidP="00161C9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-</w:t>
      </w:r>
      <w:r w:rsidR="00C67003" w:rsidRPr="00161C9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сунуш берген берүүчү сатып алуу жөнүндө документтерде белгиленген квалификациялык талаптарга жооп бербейт;</w:t>
      </w:r>
      <w:bookmarkStart w:id="2" w:name="_GoBack"/>
      <w:bookmarkEnd w:id="2"/>
    </w:p>
    <w:p w14:paraId="5F5F876C" w14:textId="225F6ED1" w:rsidR="00034E18" w:rsidRPr="00161C94" w:rsidRDefault="00057EB9" w:rsidP="00161C9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- </w:t>
      </w:r>
      <w:r w:rsidR="00034E18" w:rsidRPr="00161C9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берүүчүнүн сунушунда сунушталган техникалык параметрлер сатып алуу документтеринин техникалык өзгөчөлүктөрүнө дал келбейт;</w:t>
      </w:r>
    </w:p>
    <w:p w14:paraId="4AEBFC48" w14:textId="2E58F338" w:rsidR="00034E18" w:rsidRPr="00161C94" w:rsidRDefault="00057EB9" w:rsidP="00161C9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161C9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- </w:t>
      </w:r>
      <w:r w:rsidR="00034E18" w:rsidRPr="00161C9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берүүчүнүн сунушу сатып алуу документтеринин талаптарына негизинен жооп бербейт.</w:t>
      </w:r>
    </w:p>
    <w:p w14:paraId="1CA4D356" w14:textId="5013F866" w:rsidR="00034E18" w:rsidRPr="00161C94" w:rsidRDefault="00034E18" w:rsidP="00161C9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Мындай учурда сатып алуучу уюм “Мамлекеттик сатып алуулар жөнүндө” Мыйзамга ылайык, мамлекеттик катышуунун үлүшү 51 пайыздан кем болбогон башка мамлекеттик ишканалар же башка </w:t>
      </w: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юридикалык жактар менен мамлекеттик сатып алууларды жүргүзүүгө укуктуу.</w:t>
      </w:r>
    </w:p>
    <w:p w14:paraId="7A4C4EB9" w14:textId="4514DE6F" w:rsidR="00034E18" w:rsidRPr="00161C94" w:rsidRDefault="00034E18" w:rsidP="00161C9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Берүүчүгө контракт берилген учурда, сатып алуучу уюм үч иш күндүн ичинде берүүчүгө тиешелүү билдирүү жиберет.</w:t>
      </w:r>
    </w:p>
    <w:p w14:paraId="3C246E45" w14:textId="159EF267" w:rsidR="00034E18" w:rsidRPr="00161C94" w:rsidRDefault="00034E18" w:rsidP="00161C9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21. Берүүчү жооп жөнөтүү аркылуу 3 иш күндүн ичинде контракттын ыйгарылгандыгы жөнүндө  билдирүүнү ырастоого тийиш. </w:t>
      </w:r>
    </w:p>
    <w:p w14:paraId="5CA7270E" w14:textId="22104918" w:rsidR="00034E18" w:rsidRPr="00161C94" w:rsidRDefault="00034E18" w:rsidP="00161C9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22. Сатып алуучу уюм жүргүзүлгөн тандоо жөнүндө веб-порталга маалымат жарыялаган күндөн тартып 3 иш күндөн кечиктирбестен берүүчү  менен контрактка кол коет.</w:t>
      </w:r>
    </w:p>
    <w:p w14:paraId="139223B3" w14:textId="28C61B7B" w:rsidR="00034E18" w:rsidRPr="00161C94" w:rsidRDefault="00034E18" w:rsidP="00161C9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Контрактты </w:t>
      </w:r>
      <w:r w:rsidR="00727F4E"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ыйгаруу</w:t>
      </w: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жөнүндө билдирүү берүүчү тарабынан ырасталбаган же контракт түзүүдөн </w:t>
      </w:r>
      <w:r w:rsidR="00727F4E"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баш тартылган</w:t>
      </w: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учурда сатып алуучу уюм “Мамлекеттик сатып алуулар жөнүндө” Мыйзамга ылайык мамлекеттик катышуунун үлүшү 51 пайыздан кем болбогон башка мамлекеттик ишканалар же башка юридикалык жактар менен мамлекеттик сатып алууларды жүргүзүүгө укуктуу.</w:t>
      </w:r>
    </w:p>
    <w:p w14:paraId="687034CF" w14:textId="2AD0C4F9" w:rsidR="00034E18" w:rsidRPr="00161C94" w:rsidRDefault="00034E18" w:rsidP="00161C9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23. Келишимдик милдеттенмелерди аткарууда мамлекеттик маанидеги</w:t>
      </w:r>
      <w:r w:rsidR="00727F4E"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жана атайын мамлекеттик бланктарды даярдоо үчүн субподрядчыларды жана суб</w:t>
      </w:r>
      <w:r w:rsidR="00727F4E"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берүүчүлөрдү</w:t>
      </w: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тартууга жол берилбейт.</w:t>
      </w:r>
    </w:p>
    <w:p w14:paraId="33A6DE8A" w14:textId="632FA3F6" w:rsidR="00034E18" w:rsidRPr="00161C94" w:rsidRDefault="00034E18" w:rsidP="00161C9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24. Эгер </w:t>
      </w:r>
      <w:r w:rsidR="00605FA7"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берүүчү</w:t>
      </w: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келишим түзүүдөн </w:t>
      </w:r>
      <w:r w:rsidR="00605FA7"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баш тартса</w:t>
      </w:r>
      <w:r w:rsidRPr="00161C9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же контракт боюнча өзүнүн милдеттенмелерин сапатсыз аткарса, анда ага карата жарандык мыйзамдарында каралган чаралар көрүлөт.</w:t>
      </w:r>
    </w:p>
    <w:p w14:paraId="23B418D8" w14:textId="77777777" w:rsidR="00034E18" w:rsidRPr="00161C94" w:rsidRDefault="00034E18" w:rsidP="00161C9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14:paraId="507D7FDD" w14:textId="77777777" w:rsidR="00862152" w:rsidRPr="00161C94" w:rsidRDefault="00862152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99F2A68" w14:textId="77777777" w:rsidR="00862152" w:rsidRPr="00161C94" w:rsidRDefault="00862152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A2AD1EA" w14:textId="77777777" w:rsidR="00862152" w:rsidRPr="00161C94" w:rsidRDefault="00862152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7C3DAD9" w14:textId="77777777" w:rsidR="00862152" w:rsidRPr="00161C94" w:rsidRDefault="00862152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FAF6C54" w14:textId="77777777" w:rsidR="00862152" w:rsidRPr="00161C94" w:rsidRDefault="00862152" w:rsidP="00161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181E83D" w14:textId="006FDA97" w:rsidR="00862152" w:rsidRPr="00161C94" w:rsidRDefault="00862152" w:rsidP="00161C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862152" w:rsidRPr="00161C94" w:rsidSect="00B809C9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B8483" w14:textId="77777777" w:rsidR="00451A96" w:rsidRDefault="00451A96" w:rsidP="000D05FF">
      <w:pPr>
        <w:spacing w:after="0" w:line="240" w:lineRule="auto"/>
      </w:pPr>
      <w:r>
        <w:separator/>
      </w:r>
    </w:p>
  </w:endnote>
  <w:endnote w:type="continuationSeparator" w:id="0">
    <w:p w14:paraId="67A84DB1" w14:textId="77777777" w:rsidR="00451A96" w:rsidRDefault="00451A96" w:rsidP="000D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A3ADB" w14:textId="77777777" w:rsidR="00161C94" w:rsidRPr="00161C94" w:rsidRDefault="00161C94" w:rsidP="00161C94">
    <w:pPr>
      <w:pStyle w:val="ae"/>
      <w:rPr>
        <w:rFonts w:ascii="Times New Roman" w:hAnsi="Times New Roman" w:cs="Times New Roman"/>
        <w:sz w:val="18"/>
      </w:rPr>
    </w:pPr>
    <w:proofErr w:type="spellStart"/>
    <w:r w:rsidRPr="00161C94">
      <w:rPr>
        <w:rFonts w:ascii="Times New Roman" w:hAnsi="Times New Roman" w:cs="Times New Roman"/>
        <w:sz w:val="18"/>
      </w:rPr>
      <w:t>Кыргыз</w:t>
    </w:r>
    <w:proofErr w:type="spellEnd"/>
    <w:r w:rsidRPr="00161C94">
      <w:rPr>
        <w:rFonts w:ascii="Times New Roman" w:hAnsi="Times New Roman" w:cs="Times New Roman"/>
        <w:sz w:val="18"/>
      </w:rPr>
      <w:t xml:space="preserve"> </w:t>
    </w:r>
    <w:proofErr w:type="spellStart"/>
    <w:r w:rsidRPr="00161C94">
      <w:rPr>
        <w:rFonts w:ascii="Times New Roman" w:hAnsi="Times New Roman" w:cs="Times New Roman"/>
        <w:sz w:val="18"/>
      </w:rPr>
      <w:t>Республикасынын</w:t>
    </w:r>
    <w:proofErr w:type="spellEnd"/>
  </w:p>
  <w:p w14:paraId="49E05208" w14:textId="0BD413EC" w:rsidR="000D05FF" w:rsidRPr="00161C94" w:rsidRDefault="00161C94" w:rsidP="00161C94">
    <w:pPr>
      <w:pStyle w:val="ae"/>
      <w:rPr>
        <w:sz w:val="18"/>
      </w:rPr>
    </w:pPr>
    <w:proofErr w:type="spellStart"/>
    <w:r w:rsidRPr="00161C94">
      <w:rPr>
        <w:rFonts w:ascii="Times New Roman" w:hAnsi="Times New Roman" w:cs="Times New Roman"/>
        <w:sz w:val="18"/>
      </w:rPr>
      <w:t>Санариптик</w:t>
    </w:r>
    <w:proofErr w:type="spellEnd"/>
    <w:r w:rsidRPr="00161C94">
      <w:rPr>
        <w:rFonts w:ascii="Times New Roman" w:hAnsi="Times New Roman" w:cs="Times New Roman"/>
        <w:sz w:val="18"/>
      </w:rPr>
      <w:t xml:space="preserve"> </w:t>
    </w:r>
    <w:proofErr w:type="spellStart"/>
    <w:r w:rsidRPr="00161C94">
      <w:rPr>
        <w:rFonts w:ascii="Times New Roman" w:hAnsi="Times New Roman" w:cs="Times New Roman"/>
        <w:sz w:val="18"/>
      </w:rPr>
      <w:t>өнүктүрүү</w:t>
    </w:r>
    <w:proofErr w:type="spellEnd"/>
    <w:r w:rsidRPr="00161C94">
      <w:rPr>
        <w:rFonts w:ascii="Times New Roman" w:hAnsi="Times New Roman" w:cs="Times New Roman"/>
        <w:sz w:val="18"/>
      </w:rPr>
      <w:t xml:space="preserve"> </w:t>
    </w:r>
    <w:proofErr w:type="spellStart"/>
    <w:r w:rsidRPr="00161C94">
      <w:rPr>
        <w:rFonts w:ascii="Times New Roman" w:hAnsi="Times New Roman" w:cs="Times New Roman"/>
        <w:sz w:val="18"/>
      </w:rPr>
      <w:t>министри</w:t>
    </w:r>
    <w:proofErr w:type="spellEnd"/>
    <w:r w:rsidRPr="00161C94">
      <w:rPr>
        <w:rFonts w:ascii="Times New Roman" w:hAnsi="Times New Roman" w:cs="Times New Roman"/>
        <w:sz w:val="18"/>
      </w:rPr>
      <w:t>__________</w:t>
    </w:r>
    <w:proofErr w:type="spellStart"/>
    <w:r w:rsidRPr="00161C94">
      <w:rPr>
        <w:rFonts w:ascii="Times New Roman" w:hAnsi="Times New Roman" w:cs="Times New Roman"/>
        <w:sz w:val="18"/>
      </w:rPr>
      <w:t>Т.О.Има</w:t>
    </w:r>
    <w:r w:rsidRPr="00161C94">
      <w:rPr>
        <w:rFonts w:ascii="Times New Roman" w:hAnsi="Times New Roman" w:cs="Times New Roman"/>
        <w:sz w:val="18"/>
      </w:rPr>
      <w:t>нов</w:t>
    </w:r>
    <w:proofErr w:type="spellEnd"/>
    <w:r w:rsidRPr="00161C94">
      <w:rPr>
        <w:rFonts w:ascii="Times New Roman" w:hAnsi="Times New Roman" w:cs="Times New Roman"/>
        <w:sz w:val="18"/>
      </w:rPr>
      <w:t xml:space="preserve">               </w:t>
    </w:r>
    <w:r>
      <w:rPr>
        <w:rFonts w:ascii="Times New Roman" w:hAnsi="Times New Roman" w:cs="Times New Roman"/>
        <w:sz w:val="18"/>
      </w:rPr>
      <w:tab/>
    </w:r>
    <w:r w:rsidRPr="00161C94">
      <w:rPr>
        <w:rFonts w:ascii="Times New Roman" w:hAnsi="Times New Roman" w:cs="Times New Roman"/>
        <w:sz w:val="18"/>
      </w:rPr>
      <w:t>2022-ж. «__</w:t>
    </w:r>
    <w:proofErr w:type="gramStart"/>
    <w:r w:rsidRPr="00161C94">
      <w:rPr>
        <w:rFonts w:ascii="Times New Roman" w:hAnsi="Times New Roman" w:cs="Times New Roman"/>
        <w:sz w:val="18"/>
      </w:rPr>
      <w:t>_»_</w:t>
    </w:r>
    <w:proofErr w:type="gramEnd"/>
    <w:r w:rsidRPr="00161C94">
      <w:rPr>
        <w:rFonts w:ascii="Times New Roman" w:hAnsi="Times New Roman" w:cs="Times New Roman"/>
        <w:sz w:val="18"/>
      </w:rPr>
      <w:t>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2A822" w14:textId="77777777" w:rsidR="00451A96" w:rsidRDefault="00451A96" w:rsidP="000D05FF">
      <w:pPr>
        <w:spacing w:after="0" w:line="240" w:lineRule="auto"/>
      </w:pPr>
      <w:r>
        <w:separator/>
      </w:r>
    </w:p>
  </w:footnote>
  <w:footnote w:type="continuationSeparator" w:id="0">
    <w:p w14:paraId="71F326FB" w14:textId="77777777" w:rsidR="00451A96" w:rsidRDefault="00451A96" w:rsidP="000D05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48"/>
    <w:rsid w:val="00000AF8"/>
    <w:rsid w:val="000112BF"/>
    <w:rsid w:val="0001689F"/>
    <w:rsid w:val="0002442C"/>
    <w:rsid w:val="000257C9"/>
    <w:rsid w:val="00034E18"/>
    <w:rsid w:val="00057EB9"/>
    <w:rsid w:val="00076FDF"/>
    <w:rsid w:val="00082CBD"/>
    <w:rsid w:val="000C46EA"/>
    <w:rsid w:val="000C55B3"/>
    <w:rsid w:val="000D05FF"/>
    <w:rsid w:val="000E2CE6"/>
    <w:rsid w:val="000E37F0"/>
    <w:rsid w:val="000F0925"/>
    <w:rsid w:val="00103246"/>
    <w:rsid w:val="001063D2"/>
    <w:rsid w:val="001164EF"/>
    <w:rsid w:val="0012676A"/>
    <w:rsid w:val="00130BC6"/>
    <w:rsid w:val="00132F2E"/>
    <w:rsid w:val="00156956"/>
    <w:rsid w:val="00161C94"/>
    <w:rsid w:val="001642A1"/>
    <w:rsid w:val="0018607E"/>
    <w:rsid w:val="00197D99"/>
    <w:rsid w:val="001A5D0F"/>
    <w:rsid w:val="001B274F"/>
    <w:rsid w:val="001E5180"/>
    <w:rsid w:val="002106D4"/>
    <w:rsid w:val="0021289B"/>
    <w:rsid w:val="00246BED"/>
    <w:rsid w:val="00270F2C"/>
    <w:rsid w:val="00271BD5"/>
    <w:rsid w:val="002814EC"/>
    <w:rsid w:val="0028183F"/>
    <w:rsid w:val="00283FB1"/>
    <w:rsid w:val="00285BE5"/>
    <w:rsid w:val="00291394"/>
    <w:rsid w:val="0029234B"/>
    <w:rsid w:val="00293CA5"/>
    <w:rsid w:val="002B11F3"/>
    <w:rsid w:val="002C0FDC"/>
    <w:rsid w:val="002D717C"/>
    <w:rsid w:val="002E4468"/>
    <w:rsid w:val="002F5C42"/>
    <w:rsid w:val="00307733"/>
    <w:rsid w:val="003340AA"/>
    <w:rsid w:val="0034025D"/>
    <w:rsid w:val="00350EED"/>
    <w:rsid w:val="0035537C"/>
    <w:rsid w:val="003737AD"/>
    <w:rsid w:val="00382014"/>
    <w:rsid w:val="0038493C"/>
    <w:rsid w:val="003958AE"/>
    <w:rsid w:val="003A5D48"/>
    <w:rsid w:val="003B78D1"/>
    <w:rsid w:val="003C0DA2"/>
    <w:rsid w:val="00416C6D"/>
    <w:rsid w:val="00451A96"/>
    <w:rsid w:val="00473837"/>
    <w:rsid w:val="00513BE6"/>
    <w:rsid w:val="00515837"/>
    <w:rsid w:val="005179CF"/>
    <w:rsid w:val="00532A00"/>
    <w:rsid w:val="00541BEC"/>
    <w:rsid w:val="005568A4"/>
    <w:rsid w:val="00572F21"/>
    <w:rsid w:val="005A1363"/>
    <w:rsid w:val="005A26C4"/>
    <w:rsid w:val="005A7AEE"/>
    <w:rsid w:val="005B046C"/>
    <w:rsid w:val="005B0CA3"/>
    <w:rsid w:val="005D1224"/>
    <w:rsid w:val="005F289B"/>
    <w:rsid w:val="00605FA7"/>
    <w:rsid w:val="0063246C"/>
    <w:rsid w:val="00633C08"/>
    <w:rsid w:val="00652B81"/>
    <w:rsid w:val="006613DF"/>
    <w:rsid w:val="0067725C"/>
    <w:rsid w:val="006876B7"/>
    <w:rsid w:val="006944DE"/>
    <w:rsid w:val="006B43B7"/>
    <w:rsid w:val="006D1206"/>
    <w:rsid w:val="006D6664"/>
    <w:rsid w:val="00700D92"/>
    <w:rsid w:val="0071459F"/>
    <w:rsid w:val="00727F4E"/>
    <w:rsid w:val="00741D41"/>
    <w:rsid w:val="00741DC3"/>
    <w:rsid w:val="00746A38"/>
    <w:rsid w:val="007A2917"/>
    <w:rsid w:val="007C66C9"/>
    <w:rsid w:val="007D3BAA"/>
    <w:rsid w:val="007D6A77"/>
    <w:rsid w:val="007F773F"/>
    <w:rsid w:val="00802DF0"/>
    <w:rsid w:val="008172F1"/>
    <w:rsid w:val="00831361"/>
    <w:rsid w:val="008453CD"/>
    <w:rsid w:val="00862152"/>
    <w:rsid w:val="008C060A"/>
    <w:rsid w:val="008C2C90"/>
    <w:rsid w:val="008D135F"/>
    <w:rsid w:val="008E29FD"/>
    <w:rsid w:val="008E7DF8"/>
    <w:rsid w:val="008F23A1"/>
    <w:rsid w:val="00901911"/>
    <w:rsid w:val="009108A9"/>
    <w:rsid w:val="0092577D"/>
    <w:rsid w:val="00952D51"/>
    <w:rsid w:val="0097236B"/>
    <w:rsid w:val="009754CA"/>
    <w:rsid w:val="00975A6B"/>
    <w:rsid w:val="009864F3"/>
    <w:rsid w:val="00997129"/>
    <w:rsid w:val="009B11F9"/>
    <w:rsid w:val="009C44F3"/>
    <w:rsid w:val="009C7A0A"/>
    <w:rsid w:val="009D71EC"/>
    <w:rsid w:val="009F76F9"/>
    <w:rsid w:val="00A00EF2"/>
    <w:rsid w:val="00A11CF1"/>
    <w:rsid w:val="00A13B87"/>
    <w:rsid w:val="00A26CBE"/>
    <w:rsid w:val="00A43BFF"/>
    <w:rsid w:val="00A656E1"/>
    <w:rsid w:val="00A715BD"/>
    <w:rsid w:val="00AA139A"/>
    <w:rsid w:val="00AA20AF"/>
    <w:rsid w:val="00AA578E"/>
    <w:rsid w:val="00AA76EE"/>
    <w:rsid w:val="00AB5FAA"/>
    <w:rsid w:val="00AB76EB"/>
    <w:rsid w:val="00AE1240"/>
    <w:rsid w:val="00AE1BD1"/>
    <w:rsid w:val="00AF3CB1"/>
    <w:rsid w:val="00B11C3D"/>
    <w:rsid w:val="00B17CE4"/>
    <w:rsid w:val="00B40BE4"/>
    <w:rsid w:val="00B469D1"/>
    <w:rsid w:val="00B71EFD"/>
    <w:rsid w:val="00B809C9"/>
    <w:rsid w:val="00B83FC2"/>
    <w:rsid w:val="00B91BB6"/>
    <w:rsid w:val="00BC7398"/>
    <w:rsid w:val="00BD4675"/>
    <w:rsid w:val="00BD5062"/>
    <w:rsid w:val="00BE1BA0"/>
    <w:rsid w:val="00BE4795"/>
    <w:rsid w:val="00BF409B"/>
    <w:rsid w:val="00C13DD4"/>
    <w:rsid w:val="00C15042"/>
    <w:rsid w:val="00C17256"/>
    <w:rsid w:val="00C259DE"/>
    <w:rsid w:val="00C67003"/>
    <w:rsid w:val="00C87A27"/>
    <w:rsid w:val="00CE30F9"/>
    <w:rsid w:val="00D166CB"/>
    <w:rsid w:val="00D26CB0"/>
    <w:rsid w:val="00D32287"/>
    <w:rsid w:val="00D329D9"/>
    <w:rsid w:val="00D3402D"/>
    <w:rsid w:val="00D658F2"/>
    <w:rsid w:val="00D76A87"/>
    <w:rsid w:val="00D950D4"/>
    <w:rsid w:val="00DA57A3"/>
    <w:rsid w:val="00DA7EF0"/>
    <w:rsid w:val="00DB51E1"/>
    <w:rsid w:val="00DD728A"/>
    <w:rsid w:val="00DE585D"/>
    <w:rsid w:val="00E408AA"/>
    <w:rsid w:val="00E41D2B"/>
    <w:rsid w:val="00E441D6"/>
    <w:rsid w:val="00E46F94"/>
    <w:rsid w:val="00E55C58"/>
    <w:rsid w:val="00EA0687"/>
    <w:rsid w:val="00EC5E74"/>
    <w:rsid w:val="00ED1C66"/>
    <w:rsid w:val="00EE06F4"/>
    <w:rsid w:val="00EE36D8"/>
    <w:rsid w:val="00EF59CF"/>
    <w:rsid w:val="00F40B37"/>
    <w:rsid w:val="00F56935"/>
    <w:rsid w:val="00F8173D"/>
    <w:rsid w:val="00F91270"/>
    <w:rsid w:val="00FA59F2"/>
    <w:rsid w:val="00FA6F26"/>
    <w:rsid w:val="00FB59F4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7AB5DE"/>
  <w15:chartTrackingRefBased/>
  <w15:docId w15:val="{A5201464-1DAA-46B6-90FF-7B53301D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060A"/>
    <w:rPr>
      <w:color w:val="0000FF"/>
      <w:u w:val="single"/>
    </w:rPr>
  </w:style>
  <w:style w:type="paragraph" w:customStyle="1" w:styleId="tkGrif">
    <w:name w:val="_Гриф (tkGrif)"/>
    <w:basedOn w:val="a"/>
    <w:rsid w:val="008C060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C060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C060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C060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C060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9108A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108A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108A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108A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108A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10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108A9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71459F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0D0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05FF"/>
  </w:style>
  <w:style w:type="paragraph" w:styleId="ae">
    <w:name w:val="footer"/>
    <w:basedOn w:val="a"/>
    <w:link w:val="af"/>
    <w:uiPriority w:val="99"/>
    <w:unhideWhenUsed/>
    <w:rsid w:val="000D0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05FF"/>
  </w:style>
  <w:style w:type="paragraph" w:styleId="HTML">
    <w:name w:val="HTML Preformatted"/>
    <w:basedOn w:val="a"/>
    <w:link w:val="HTML0"/>
    <w:uiPriority w:val="99"/>
    <w:semiHidden/>
    <w:unhideWhenUsed/>
    <w:rsid w:val="006944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44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word">
    <w:name w:val="translation-word"/>
    <w:basedOn w:val="a0"/>
    <w:rsid w:val="00694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BD2CF-1540-47E8-8D56-F4745016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cp:lastPrinted>2022-05-26T08:35:00Z</cp:lastPrinted>
  <dcterms:created xsi:type="dcterms:W3CDTF">2022-06-15T11:12:00Z</dcterms:created>
  <dcterms:modified xsi:type="dcterms:W3CDTF">2022-06-20T11:08:00Z</dcterms:modified>
</cp:coreProperties>
</file>